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robust web and mobile applications, specializing in cloud-native solutions and data pipelines. Proven expertise in integrating technologies and ensuring secure deployments in customer-facing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C++,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gRPC,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Apache Kafka, Apache Spark,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 Boot, Node.js,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Gray Swan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platform and customer systems, ensuring compliance with industry security standards and enhancing operational efficiencies 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enabling seamless deployment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of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ambiguous customer requirements into actionable deployment strategies, consistently delivering high-quality,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rapid-paced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primary technical lead for multiple customer deployments, identifying potential pitfalls early and implementing robust solutions to maintain stakeholder trust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and monitoring tools to ensure all deployments met enterprise expectations for reliability and performance, facilitating proactive incident response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proofs of concept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integration approaches with prospective customers' systems, speeding up decision-making and adoption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high-ownership culture within teams, leading initiatives that encouraged quick problem identification and resolution during deployment processes with direct customer involvement.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iterate on deployment strategies based on direct feedback, ensuring solutions evolved in alignment with user needs and technical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tooling by building efficient scripts and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speed and reliability across various customer environments with minimal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deployment procedures and technical specifications, ensuring clear communication and knowledge transfer among team members and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conducted rigorous testing during integration phases, ensuring all solutions met compliance standards before going live in sensitive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and methodologies, continuously optimizing processes and architectures for better scalability and performance under customer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teams to align engineering deliverables with strategic business goals, keeping deployments relevant to market trends and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customer workshops to educate stakeholders on best practices for deployment and integration, building long-term relationships and enhancing customer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meetups, sharing insights from project experiences to drive collective learning and foster innovative problem-solving approaches within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functionality while adhering to best practices for software design and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backend services and 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optimal performance under load through effective querying strategies and indexing.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and design teams to produce rapid prototypes and assist in the definition of product features, balancing business needs with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mentored junior developers, fostering a collaborative environment dedicated to learning and high-quality coding standards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the reliability of releases within high-demand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maintainability of applications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ensuring that endpoints provided optimal performance for client applications while maintaining security best practices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devise comprehensive testing strategies, using automated tools and manual testing where necessary to ensure software reliability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decisions and performance optimization, conducting thorough analysis to inform ongoing development and improve end-user responsiveness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user-facing elements developed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services, ensuring seamless functionality and aesthetic consistency as per design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with big data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on projects involving extensive data processing and ensuring effective data model implementations in dynamic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scrums and sprint planning sessions, fostering an agile-driven mindset toward project management and emphasizing adaptability in the ever-evolving tech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